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0E5" w:rsidRPr="001830E5" w:rsidRDefault="006E7A26" w:rsidP="00AC0346">
      <w:pPr>
        <w:spacing w:after="0" w:line="240" w:lineRule="auto"/>
        <w:jc w:val="center"/>
        <w:rPr>
          <w:color w:val="5B9BD5" w:themeColor="accent1"/>
          <w:sz w:val="32"/>
          <w:szCs w:val="32"/>
          <w14:shadow w14:blurRad="50800" w14:dist="38100" w14:dir="18900000" w14:sx="100000" w14:sy="100000" w14:kx="0" w14:ky="0" w14:algn="bl">
            <w14:srgbClr w14:val="000000">
              <w14:alpha w14:val="60000"/>
            </w14:srgbClr>
          </w14:shadow>
          <w14:textOutline w14:w="9525" w14:cap="flat" w14:cmpd="sng" w14:algn="ctr">
            <w14:solidFill>
              <w14:srgbClr w14:val="000000"/>
            </w14:solidFill>
            <w14:prstDash w14:val="solid"/>
            <w14:round/>
          </w14:textOutline>
        </w:rPr>
      </w:pPr>
      <w:bookmarkStart w:id="0" w:name="_GoBack"/>
      <w:bookmarkEnd w:id="0"/>
      <w:r w:rsidRPr="004016DC">
        <w:rPr>
          <w:noProof/>
          <w:color w:val="000080"/>
          <w:sz w:val="32"/>
        </w:rPr>
        <w:drawing>
          <wp:anchor distT="0" distB="0" distL="114300" distR="114300" simplePos="0" relativeHeight="251658240" behindDoc="0" locked="0" layoutInCell="1" allowOverlap="1">
            <wp:simplePos x="0" y="0"/>
            <wp:positionH relativeFrom="margin">
              <wp:posOffset>19050</wp:posOffset>
            </wp:positionH>
            <wp:positionV relativeFrom="paragraph">
              <wp:posOffset>0</wp:posOffset>
            </wp:positionV>
            <wp:extent cx="1183640" cy="1009650"/>
            <wp:effectExtent l="0" t="0" r="0" b="0"/>
            <wp:wrapSquare wrapText="bothSides"/>
            <wp:docPr id="1" name="Picture 1" descr="LancasterCity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asterCity Pa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0346">
        <w:rPr>
          <w:color w:val="5B9BD5" w:themeColor="accent1"/>
          <w:sz w:val="32"/>
          <w:szCs w:val="32"/>
          <w14:shadow w14:blurRad="50800" w14:dist="38100" w14:dir="18900000" w14:sx="100000" w14:sy="100000" w14:kx="0" w14:ky="0" w14:algn="bl">
            <w14:srgbClr w14:val="000000">
              <w14:alpha w14:val="60000"/>
            </w14:srgbClr>
          </w14:shadow>
          <w14:textOutline w14:w="9525" w14:cap="flat" w14:cmpd="sng" w14:algn="ctr">
            <w14:solidFill>
              <w14:srgbClr w14:val="000000"/>
            </w14:solidFill>
            <w14:prstDash w14:val="solid"/>
            <w14:round/>
          </w14:textOutline>
        </w:rPr>
        <w:t>P</w:t>
      </w:r>
      <w:r w:rsidR="001830E5" w:rsidRPr="001830E5">
        <w:rPr>
          <w:color w:val="5B9BD5" w:themeColor="accent1"/>
          <w:sz w:val="32"/>
          <w:szCs w:val="32"/>
          <w14:shadow w14:blurRad="50800" w14:dist="38100" w14:dir="18900000" w14:sx="100000" w14:sy="100000" w14:kx="0" w14:ky="0" w14:algn="bl">
            <w14:srgbClr w14:val="000000">
              <w14:alpha w14:val="60000"/>
            </w14:srgbClr>
          </w14:shadow>
          <w14:textOutline w14:w="9525" w14:cap="flat" w14:cmpd="sng" w14:algn="ctr">
            <w14:solidFill>
              <w14:srgbClr w14:val="000000"/>
            </w14:solidFill>
            <w14:prstDash w14:val="solid"/>
            <w14:round/>
          </w14:textOutline>
        </w:rPr>
        <w:t>lease help our Lancaster City Work Better,</w:t>
      </w:r>
    </w:p>
    <w:p w:rsidR="001830E5" w:rsidRPr="001830E5" w:rsidRDefault="001830E5" w:rsidP="001830E5">
      <w:pPr>
        <w:spacing w:after="0" w:line="240" w:lineRule="auto"/>
        <w:jc w:val="center"/>
        <w:rPr>
          <w:color w:val="5B9BD5" w:themeColor="accent1"/>
          <w:sz w:val="32"/>
          <w:szCs w:val="32"/>
          <w14:shadow w14:blurRad="50800" w14:dist="38100" w14:dir="18900000" w14:sx="100000" w14:sy="100000" w14:kx="0" w14:ky="0" w14:algn="bl">
            <w14:srgbClr w14:val="000000">
              <w14:alpha w14:val="60000"/>
            </w14:srgbClr>
          </w14:shadow>
          <w14:textOutline w14:w="9525" w14:cap="flat" w14:cmpd="sng" w14:algn="ctr">
            <w14:solidFill>
              <w14:srgbClr w14:val="000000"/>
            </w14:solidFill>
            <w14:prstDash w14:val="solid"/>
            <w14:round/>
          </w14:textOutline>
        </w:rPr>
      </w:pPr>
      <w:r w:rsidRPr="001830E5">
        <w:rPr>
          <w:color w:val="5B9BD5" w:themeColor="accent1"/>
          <w:sz w:val="32"/>
          <w:szCs w:val="32"/>
          <w14:shadow w14:blurRad="50800" w14:dist="38100" w14:dir="18900000" w14:sx="100000" w14:sy="100000" w14:kx="0" w14:ky="0" w14:algn="bl">
            <w14:srgbClr w14:val="000000">
              <w14:alpha w14:val="60000"/>
            </w14:srgbClr>
          </w14:shadow>
          <w14:textOutline w14:w="9525" w14:cap="flat" w14:cmpd="sng" w14:algn="ctr">
            <w14:solidFill>
              <w14:srgbClr w14:val="000000"/>
            </w14:solidFill>
            <w14:prstDash w14:val="solid"/>
            <w14:round/>
          </w14:textOutline>
        </w:rPr>
        <w:t xml:space="preserve">Smarter and more efficiently. </w:t>
      </w:r>
    </w:p>
    <w:p w:rsidR="00182288" w:rsidRDefault="001830E5" w:rsidP="006E7A26">
      <w:pPr>
        <w:spacing w:after="0" w:line="240" w:lineRule="auto"/>
        <w:ind w:left="2160"/>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Lancaster City Police Foundation is an independent charitable non-profit corporation formed on September 11, 2003.  The Foundation’s purpose</w:t>
      </w:r>
      <w:r w:rsidR="00B405E7"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to promote a safe environment and neighborhood for the residents, workers and visitors of Lancaster, Pa.  Its objectives are to enhance the services of the Lancaster City Police Department and work with the Police to:</w:t>
      </w:r>
    </w:p>
    <w:p w:rsidR="006E7A26" w:rsidRPr="00780638" w:rsidRDefault="006E7A26" w:rsidP="001830E5">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05E7" w:rsidRPr="006E7A26" w:rsidRDefault="006E7A26" w:rsidP="006E7A26">
      <w:pPr>
        <w:pStyle w:val="ListParagraph"/>
        <w:numPr>
          <w:ilvl w:val="0"/>
          <w:numId w:val="2"/>
        </w:num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A11">
        <w:rPr>
          <w:noProof/>
        </w:rPr>
        <w:drawing>
          <wp:anchor distT="0" distB="0" distL="114300" distR="114300" simplePos="0" relativeHeight="251659264" behindDoc="0" locked="0" layoutInCell="1" allowOverlap="1">
            <wp:simplePos x="0" y="0"/>
            <wp:positionH relativeFrom="column">
              <wp:posOffset>4943475</wp:posOffset>
            </wp:positionH>
            <wp:positionV relativeFrom="paragraph">
              <wp:posOffset>9525</wp:posOffset>
            </wp:positionV>
            <wp:extent cx="1304925" cy="1938020"/>
            <wp:effectExtent l="0" t="0" r="9525" b="5080"/>
            <wp:wrapSquare wrapText="bothSides"/>
            <wp:docPr id="7" name="Picture 7" descr="\\lancaster.police.local\vFolderRedir$\FolderReDir\rutters\Desktop\k9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caster.police.local\vFolderRedir$\FolderReDir\rutters\Desktop\k9 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938020"/>
                    </a:xfrm>
                    <a:prstGeom prst="rect">
                      <a:avLst/>
                    </a:prstGeom>
                    <a:noFill/>
                    <a:ln>
                      <a:noFill/>
                    </a:ln>
                  </pic:spPr>
                </pic:pic>
              </a:graphicData>
            </a:graphic>
          </wp:anchor>
        </w:drawing>
      </w:r>
      <w:r w:rsidR="00AC0346"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B405E7"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romote civic spirit in support of public safety and security</w:t>
      </w:r>
      <w:r w:rsidR="00182288"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3A11"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2288"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82288" w:rsidRPr="006E7A26" w:rsidRDefault="00B405E7" w:rsidP="006E7A26">
      <w:pPr>
        <w:pStyle w:val="ListParagraph"/>
        <w:numPr>
          <w:ilvl w:val="0"/>
          <w:numId w:val="2"/>
        </w:num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Enhance public awareness of safety issues (such as parent watch, </w:t>
      </w:r>
    </w:p>
    <w:p w:rsidR="00B405E7" w:rsidRPr="00182288" w:rsidRDefault="00B405E7" w:rsidP="006E7A26">
      <w:pPr>
        <w:spacing w:after="0" w:line="240" w:lineRule="auto"/>
        <w:ind w:left="720"/>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28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nei</w:t>
      </w:r>
      <w:r w:rsidR="0018228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ghborhood watch, </w:t>
      </w:r>
      <w:r w:rsidRPr="0018228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theft prevention, bicycle safety, seat belt use)</w:t>
      </w:r>
    </w:p>
    <w:p w:rsidR="00B405E7" w:rsidRPr="006E7A26" w:rsidRDefault="00B405E7" w:rsidP="006E7A26">
      <w:pPr>
        <w:pStyle w:val="ListParagraph"/>
        <w:numPr>
          <w:ilvl w:val="0"/>
          <w:numId w:val="2"/>
        </w:num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Raise funds to provide equipment to make Polic</w:t>
      </w:r>
      <w:r w:rsidR="006E7A26"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work safer and more effective </w:t>
      </w:r>
      <w:r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as Kevlar vests, communications equipment, patrol bicycles, etc.)</w:t>
      </w:r>
    </w:p>
    <w:p w:rsidR="00182288" w:rsidRPr="006E7A26" w:rsidRDefault="00B405E7" w:rsidP="006E7A26">
      <w:pPr>
        <w:pStyle w:val="ListParagraph"/>
        <w:numPr>
          <w:ilvl w:val="0"/>
          <w:numId w:val="2"/>
        </w:num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Educate children and young adults about safety issues in schools</w:t>
      </w:r>
    </w:p>
    <w:p w:rsidR="00CE7BEE" w:rsidRPr="00182288" w:rsidRDefault="00B405E7" w:rsidP="006E7A26">
      <w:pPr>
        <w:spacing w:after="0" w:line="240" w:lineRule="auto"/>
        <w:ind w:left="720"/>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28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other local settings</w:t>
      </w:r>
    </w:p>
    <w:p w:rsidR="00CE7BEE" w:rsidRPr="006E7A26" w:rsidRDefault="00CE7BEE" w:rsidP="006E7A26">
      <w:pPr>
        <w:pStyle w:val="ListParagraph"/>
        <w:numPr>
          <w:ilvl w:val="0"/>
          <w:numId w:val="2"/>
        </w:num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make your commitment to Public Safety.</w:t>
      </w:r>
      <w:r w:rsidR="00076064" w:rsidRPr="006E7A2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E7BEE" w:rsidRPr="00AC0346" w:rsidRDefault="00CE7BEE"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Enclosed is a contribution of $___________________</w:t>
      </w:r>
    </w:p>
    <w:p w:rsidR="00CE7BEE" w:rsidRPr="00AC0346" w:rsidRDefault="00CE7BEE"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Lancaster City Police Foundation. Your contribution is tax deductible </w:t>
      </w:r>
      <w:r w:rsidR="000F3A11">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6064" w:rsidRPr="00AC0346" w:rsidRDefault="00CE7BEE"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 section 501(c</w:t>
      </w:r>
      <w:r w:rsidR="00076064"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of the IRS code. </w:t>
      </w:r>
    </w:p>
    <w:p w:rsidR="00076064" w:rsidRPr="00AC0346" w:rsidRDefault="00076064"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check one:</w:t>
      </w:r>
    </w:p>
    <w:p w:rsidR="00780638" w:rsidRPr="00AC0346" w:rsidRDefault="007A0E3D"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s="Times New Roman"/>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1971675</wp:posOffset>
                </wp:positionH>
                <wp:positionV relativeFrom="paragraph">
                  <wp:posOffset>14605</wp:posOffset>
                </wp:positionV>
                <wp:extent cx="257175" cy="14287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257175" cy="142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870EC" id="_x0000_t109" coordsize="21600,21600" o:spt="109" path="m,l,21600r21600,l21600,xe">
                <v:stroke joinstyle="miter"/>
                <v:path gradientshapeok="t" o:connecttype="rect"/>
              </v:shapetype>
              <v:shape id="Flowchart: Process 10" o:spid="_x0000_s1026" type="#_x0000_t109" style="position:absolute;margin-left:155.25pt;margin-top:1.15pt;width:2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" fillcolor="#5b9bd5 [3204]" strokecolor="#1f4d78 [1604]" strokeweight="1pt"/>
            </w:pict>
          </mc:Fallback>
        </mc:AlternateContent>
      </w:r>
      <w:r>
        <w:rPr>
          <w:rFonts w:ascii="Palatino Linotype" w:hAnsi="Palatino Linotype" w:cs="Times New Roman"/>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33655</wp:posOffset>
                </wp:positionV>
                <wp:extent cx="238125" cy="13335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238125" cy="133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1ECD1" id="Flowchart: Process 8" o:spid="_x0000_s1026" type="#_x0000_t109" style="position:absolute;margin-left:10.5pt;margin-top:2.65pt;width:18.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" fillcolor="#5b9bd5 [3204]" strokecolor="#1f4d78 [1604]" strokeweight="1pt"/>
            </w:pict>
          </mc:Fallback>
        </mc:AlternateContent>
      </w:r>
      <w:r w:rsidR="00780638"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80638"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Unrestricted Donation    </w:t>
      </w:r>
      <w:r w:rsidR="00780638"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For Mounted Patrol Support</w:t>
      </w:r>
    </w:p>
    <w:p w:rsidR="00780638" w:rsidRPr="00AC0346" w:rsidRDefault="007A0E3D"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s="Times New Roman"/>
          <w:noProof/>
          <w:color w:val="000000" w:themeColor="text1"/>
          <w:sz w:val="20"/>
          <w:szCs w:val="20"/>
        </w:rPr>
        <mc:AlternateContent>
          <mc:Choice Requires="wps">
            <w:drawing>
              <wp:anchor distT="0" distB="0" distL="114300" distR="114300" simplePos="0" relativeHeight="251663360" behindDoc="0" locked="0" layoutInCell="1" allowOverlap="1">
                <wp:simplePos x="0" y="0"/>
                <wp:positionH relativeFrom="column">
                  <wp:posOffset>1971675</wp:posOffset>
                </wp:positionH>
                <wp:positionV relativeFrom="paragraph">
                  <wp:posOffset>5080</wp:posOffset>
                </wp:positionV>
                <wp:extent cx="257175" cy="1333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257175" cy="133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66194" id="Flowchart: Process 11" o:spid="_x0000_s1026" type="#_x0000_t109" style="position:absolute;margin-left:155.25pt;margin-top:.4pt;width:20.2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" fillcolor="#5b9bd5 [3204]" strokecolor="#1f4d78 [1604]" strokeweight="1pt"/>
            </w:pict>
          </mc:Fallback>
        </mc:AlternateContent>
      </w:r>
      <w:r>
        <w:rPr>
          <w:rFonts w:ascii="Palatino Linotype" w:hAnsi="Palatino Linotype" w:cs="Times New Roman"/>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24130</wp:posOffset>
                </wp:positionV>
                <wp:extent cx="238125" cy="13335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238125" cy="133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CB1A" id="Flowchart: Process 9" o:spid="_x0000_s1026" type="#_x0000_t109" style="position:absolute;margin-left:10.5pt;margin-top:1.9pt;width:18.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" fillcolor="#5b9bd5 [3204]" strokecolor="#1f4d78 [1604]" strokeweight="1pt"/>
            </w:pict>
          </mc:Fallback>
        </mc:AlternateContent>
      </w:r>
      <w:r w:rsidR="00780638"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For Canine Support</w:t>
      </w:r>
      <w:r w:rsidR="00780638"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0638"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For PAL (Police Athletic League) </w:t>
      </w:r>
    </w:p>
    <w:tbl>
      <w:tblPr>
        <w:tblpPr w:leftFromText="180" w:rightFromText="180" w:vertAnchor="text" w:horzAnchor="page" w:tblpX="9196"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tblGrid>
      <w:tr w:rsidR="000F3A11" w:rsidRPr="00780638" w:rsidTr="000F3A11">
        <w:trPr>
          <w:trHeight w:val="1700"/>
        </w:trPr>
        <w:tc>
          <w:tcPr>
            <w:tcW w:w="2505" w:type="dxa"/>
          </w:tcPr>
          <w:p w:rsidR="000F3A11" w:rsidRPr="00780638" w:rsidRDefault="000F3A11" w:rsidP="000F3A11">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Contribution Recognition:</w:t>
            </w:r>
          </w:p>
          <w:p w:rsidR="000F3A11" w:rsidRPr="00780638" w:rsidRDefault="000F3A11" w:rsidP="000F3A11">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Patrol</w:t>
            </w:r>
          </w:p>
          <w:p w:rsidR="000F3A11" w:rsidRPr="00780638" w:rsidRDefault="000F3A11" w:rsidP="000F3A11">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Sergeant</w:t>
            </w:r>
          </w:p>
          <w:p w:rsidR="000F3A11" w:rsidRPr="00780638" w:rsidRDefault="000F3A11" w:rsidP="000F3A11">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$160+          Lieutenant</w:t>
            </w:r>
          </w:p>
          <w:p w:rsidR="000F3A11" w:rsidRPr="00780638" w:rsidRDefault="000F3A11" w:rsidP="000F3A11">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$400+          Captain</w:t>
            </w:r>
          </w:p>
          <w:p w:rsidR="000F3A11" w:rsidRPr="00780638" w:rsidRDefault="000F3A11" w:rsidP="000F3A11">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$1000+        Chief</w:t>
            </w:r>
          </w:p>
        </w:tc>
      </w:tr>
    </w:tbl>
    <w:p w:rsidR="00AC0346" w:rsidRDefault="00AC0346"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0638" w:rsidRPr="00AC0346"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Name or Company: __________________________________________________</w:t>
      </w:r>
    </w:p>
    <w:p w:rsidR="00780638" w:rsidRPr="00AC0346"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0638" w:rsidRPr="00AC0346"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w:t>
      </w:r>
    </w:p>
    <w:p w:rsidR="00780638" w:rsidRPr="00AC0346"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0638" w:rsidRPr="00AC0346"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State, Zip: ___________________________________________________________</w:t>
      </w: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780638" w:rsidRPr="00AC0346"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0346">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 __________________________________ Phone: __________________________</w:t>
      </w:r>
    </w:p>
    <w:p w:rsidR="00780638"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638">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contact information is kept confidential and is not shared with any other organization) </w:t>
      </w:r>
    </w:p>
    <w:p w:rsidR="00780638"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80638"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This gift is made in honor of _______________________________________________________</w:t>
      </w:r>
    </w:p>
    <w:p w:rsidR="00780638" w:rsidRDefault="00780638" w:rsidP="00CE7BEE">
      <w:pPr>
        <w:spacing w:after="0" w:line="240" w:lineRule="auto"/>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 would like this gift to remain anonymous</w:t>
      </w:r>
    </w:p>
    <w:p w:rsidR="00AC0346" w:rsidRPr="00780638" w:rsidRDefault="00AC0346" w:rsidP="00916F69">
      <w:pPr>
        <w:spacing w:after="0" w:line="240" w:lineRule="auto"/>
        <w:jc w:val="center"/>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C0346" w:rsidRPr="00780638" w:rsidSect="00AC0346">
      <w:headerReference w:type="default" r:id="rId9"/>
      <w:footerReference w:type="default" r:id="rId10"/>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31" w:rsidRDefault="003D6731" w:rsidP="00AC0346">
      <w:pPr>
        <w:spacing w:after="0" w:line="240" w:lineRule="auto"/>
      </w:pPr>
      <w:r>
        <w:separator/>
      </w:r>
    </w:p>
  </w:endnote>
  <w:endnote w:type="continuationSeparator" w:id="0">
    <w:p w:rsidR="003D6731" w:rsidRDefault="003D6731" w:rsidP="00AC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2F1C27E9E054FC2B34C6AC477CC341F"/>
      </w:placeholder>
      <w:temporary/>
      <w:showingPlcHdr/>
      <w15:appearance w15:val="hidden"/>
    </w:sdtPr>
    <w:sdtEndPr/>
    <w:sdtContent>
      <w:p w:rsidR="00AC0346" w:rsidRDefault="00AC0346">
        <w:pPr>
          <w:pStyle w:val="Footer"/>
        </w:pPr>
        <w:r>
          <w:t>[Type here]</w:t>
        </w:r>
      </w:p>
    </w:sdtContent>
  </w:sdt>
  <w:p w:rsidR="00AC0346" w:rsidRDefault="00AC0346" w:rsidP="00AC0346">
    <w:pPr>
      <w:spacing w:after="0" w:line="240" w:lineRule="auto"/>
      <w:jc w:val="center"/>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Checks payable to Lancaster City Police Foundation and mail to:</w:t>
    </w:r>
  </w:p>
  <w:p w:rsidR="00AC0346" w:rsidRDefault="00AC0346" w:rsidP="00AC0346">
    <w:pPr>
      <w:spacing w:after="0" w:line="240" w:lineRule="auto"/>
      <w:jc w:val="center"/>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Palatino Linotype" w:hAnsi="Palatino Linotype"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Lancaster City Police Foundation, Po Box 10171, Lancaster, Pa 17605-0171</w:t>
    </w:r>
  </w:p>
  <w:p w:rsidR="00AC0346" w:rsidRDefault="00AC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31" w:rsidRDefault="003D6731" w:rsidP="00AC0346">
      <w:pPr>
        <w:spacing w:after="0" w:line="240" w:lineRule="auto"/>
      </w:pPr>
      <w:r>
        <w:separator/>
      </w:r>
    </w:p>
  </w:footnote>
  <w:footnote w:type="continuationSeparator" w:id="0">
    <w:p w:rsidR="003D6731" w:rsidRDefault="003D6731" w:rsidP="00AC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346" w:rsidRPr="001830E5" w:rsidRDefault="00AC0346" w:rsidP="00AC0346">
    <w:pPr>
      <w:spacing w:after="0" w:line="240" w:lineRule="auto"/>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830E5">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LANCASTER CITY POLICE FOUNDATION</w:t>
    </w:r>
  </w:p>
  <w:p w:rsidR="00AC0346" w:rsidRDefault="00AC0346" w:rsidP="00AC0346">
    <w:pPr>
      <w:spacing w:after="0" w:line="240" w:lineRule="auto"/>
      <w:jc w:val="center"/>
    </w:pPr>
    <w:r>
      <w:t>PO BOX 10171, LANCASTER, PA 17605-0171</w:t>
    </w:r>
  </w:p>
  <w:p w:rsidR="00AC0346" w:rsidRDefault="009E0132" w:rsidP="00AC0346">
    <w:pPr>
      <w:spacing w:after="0" w:line="240" w:lineRule="auto"/>
      <w:jc w:val="center"/>
    </w:pPr>
    <w:hyperlink r:id="rId1" w:history="1">
      <w:r w:rsidR="00AC0346" w:rsidRPr="002E5FB1">
        <w:rPr>
          <w:rStyle w:val="Hyperlink"/>
        </w:rPr>
        <w:t>www.LancPoliceFoundation.org</w:t>
      </w:r>
    </w:hyperlink>
  </w:p>
  <w:p w:rsidR="00AC0346" w:rsidRDefault="00AC0346">
    <w:pPr>
      <w:pStyle w:val="Header"/>
    </w:pPr>
  </w:p>
  <w:p w:rsidR="00AC0346" w:rsidRDefault="00AC0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259"/>
    <w:multiLevelType w:val="hybridMultilevel"/>
    <w:tmpl w:val="BEDEF7C2"/>
    <w:lvl w:ilvl="0" w:tplc="3328CD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E1C68"/>
    <w:multiLevelType w:val="hybridMultilevel"/>
    <w:tmpl w:val="BCD60806"/>
    <w:lvl w:ilvl="0" w:tplc="15D04808">
      <w:start w:val="4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E5"/>
    <w:rsid w:val="00076064"/>
    <w:rsid w:val="000F3A11"/>
    <w:rsid w:val="00182288"/>
    <w:rsid w:val="001830E5"/>
    <w:rsid w:val="003D6731"/>
    <w:rsid w:val="005929F6"/>
    <w:rsid w:val="006E7A26"/>
    <w:rsid w:val="00780638"/>
    <w:rsid w:val="007A0E3D"/>
    <w:rsid w:val="00916F69"/>
    <w:rsid w:val="009E0132"/>
    <w:rsid w:val="00AC0346"/>
    <w:rsid w:val="00B405E7"/>
    <w:rsid w:val="00CE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DE12-697A-49C9-9F66-AC345316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0E5"/>
    <w:rPr>
      <w:color w:val="0563C1" w:themeColor="hyperlink"/>
      <w:u w:val="single"/>
    </w:rPr>
  </w:style>
  <w:style w:type="paragraph" w:styleId="ListParagraph">
    <w:name w:val="List Paragraph"/>
    <w:basedOn w:val="Normal"/>
    <w:uiPriority w:val="34"/>
    <w:qFormat/>
    <w:rsid w:val="00CE7BEE"/>
    <w:pPr>
      <w:ind w:left="720"/>
      <w:contextualSpacing/>
    </w:pPr>
  </w:style>
  <w:style w:type="paragraph" w:styleId="Header">
    <w:name w:val="header"/>
    <w:basedOn w:val="Normal"/>
    <w:link w:val="HeaderChar"/>
    <w:uiPriority w:val="99"/>
    <w:unhideWhenUsed/>
    <w:rsid w:val="00AC0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346"/>
  </w:style>
  <w:style w:type="paragraph" w:styleId="Footer">
    <w:name w:val="footer"/>
    <w:basedOn w:val="Normal"/>
    <w:link w:val="FooterChar"/>
    <w:uiPriority w:val="99"/>
    <w:unhideWhenUsed/>
    <w:rsid w:val="00AC0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346"/>
  </w:style>
  <w:style w:type="paragraph" w:styleId="BalloonText">
    <w:name w:val="Balloon Text"/>
    <w:basedOn w:val="Normal"/>
    <w:link w:val="BalloonTextChar"/>
    <w:uiPriority w:val="99"/>
    <w:semiHidden/>
    <w:unhideWhenUsed/>
    <w:rsid w:val="007A0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ancPolice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1C27E9E054FC2B34C6AC477CC341F"/>
        <w:category>
          <w:name w:val="General"/>
          <w:gallery w:val="placeholder"/>
        </w:category>
        <w:types>
          <w:type w:val="bbPlcHdr"/>
        </w:types>
        <w:behaviors>
          <w:behavior w:val="content"/>
        </w:behaviors>
        <w:guid w:val="{4079A39C-5813-4D57-91BE-7E09AE0101E0}"/>
      </w:docPartPr>
      <w:docPartBody>
        <w:p w:rsidR="00B57FC1" w:rsidRDefault="00FF657A" w:rsidP="00FF657A">
          <w:pPr>
            <w:pStyle w:val="32F1C27E9E054FC2B34C6AC477CC341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7A"/>
    <w:rsid w:val="00B57FC1"/>
    <w:rsid w:val="00EF66AF"/>
    <w:rsid w:val="00FF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85BBADFDE4CEEB1DFBF4952BF6BD4">
    <w:name w:val="F6C85BBADFDE4CEEB1DFBF4952BF6BD4"/>
    <w:rsid w:val="00FF657A"/>
  </w:style>
  <w:style w:type="paragraph" w:customStyle="1" w:styleId="32F1C27E9E054FC2B34C6AC477CC341F">
    <w:name w:val="32F1C27E9E054FC2B34C6AC477CC341F"/>
    <w:rsid w:val="00FF657A"/>
  </w:style>
  <w:style w:type="paragraph" w:customStyle="1" w:styleId="A1CD3E3509E14673A4DC75CBD7460174">
    <w:name w:val="A1CD3E3509E14673A4DC75CBD7460174"/>
    <w:rsid w:val="00FF657A"/>
  </w:style>
  <w:style w:type="paragraph" w:customStyle="1" w:styleId="13CD1A6522A3401A9B4C3E3D117273A5">
    <w:name w:val="13CD1A6522A3401A9B4C3E3D117273A5"/>
    <w:rsid w:val="00FF6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LCPD</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Samantha</dc:creator>
  <cp:keywords/>
  <dc:description/>
  <cp:lastModifiedBy>Umstead, Todd M</cp:lastModifiedBy>
  <cp:revision>2</cp:revision>
  <cp:lastPrinted>2020-01-30T14:23:00Z</cp:lastPrinted>
  <dcterms:created xsi:type="dcterms:W3CDTF">2020-01-30T15:36:00Z</dcterms:created>
  <dcterms:modified xsi:type="dcterms:W3CDTF">2020-01-30T15:36:00Z</dcterms:modified>
</cp:coreProperties>
</file>